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16" w:rsidRDefault="00E445A0">
      <w:pPr>
        <w:jc w:val="center"/>
        <w:rPr>
          <w:rFonts w:ascii="Times New Roman" w:hAnsi="Times New Roman"/>
          <w:b/>
          <w:color w:val="0000FF"/>
          <w:sz w:val="20"/>
        </w:rPr>
      </w:pPr>
      <w:r>
        <w:rPr>
          <w:rFonts w:ascii="Times New Roman" w:hAnsi="Times New Roman"/>
          <w:b/>
          <w:noProof/>
          <w:color w:val="000000"/>
          <w:sz w:val="32"/>
          <w:szCs w:val="32"/>
          <w:lang w:eastAsia="en-GB"/>
        </w:rPr>
        <w:drawing>
          <wp:anchor distT="0" distB="0" distL="114300" distR="114300" simplePos="0" relativeHeight="251657728" behindDoc="1" locked="0" layoutInCell="1" allowOverlap="1">
            <wp:simplePos x="0" y="0"/>
            <wp:positionH relativeFrom="column">
              <wp:posOffset>6129655</wp:posOffset>
            </wp:positionH>
            <wp:positionV relativeFrom="paragraph">
              <wp:posOffset>49530</wp:posOffset>
            </wp:positionV>
            <wp:extent cx="708025" cy="562610"/>
            <wp:effectExtent l="0" t="0" r="0" b="8890"/>
            <wp:wrapTight wrapText="bothSides">
              <wp:wrapPolygon edited="0">
                <wp:start x="0" y="0"/>
                <wp:lineTo x="0" y="21210"/>
                <wp:lineTo x="20922" y="21210"/>
                <wp:lineTo x="20922"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adon Guiseley logo small"/>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08025" cy="562610"/>
                    </a:xfrm>
                    <a:prstGeom prst="rect">
                      <a:avLst/>
                    </a:prstGeom>
                    <a:noFill/>
                  </pic:spPr>
                </pic:pic>
              </a:graphicData>
            </a:graphic>
          </wp:anchor>
        </w:drawing>
      </w:r>
    </w:p>
    <w:p w:rsidR="00F80316" w:rsidRDefault="00F80316">
      <w:pPr>
        <w:jc w:val="center"/>
        <w:rPr>
          <w:rFonts w:ascii="Times New Roman" w:hAnsi="Times New Roman"/>
          <w:b/>
          <w:color w:val="000000"/>
          <w:sz w:val="24"/>
          <w:szCs w:val="24"/>
        </w:rPr>
      </w:pPr>
      <w:r>
        <w:rPr>
          <w:rFonts w:ascii="Times New Roman" w:hAnsi="Times New Roman"/>
          <w:b/>
          <w:color w:val="000000"/>
          <w:sz w:val="32"/>
          <w:szCs w:val="32"/>
        </w:rPr>
        <w:t>YEADON GUISELEY &amp; DISTRICT MOTOR CLUB</w:t>
      </w:r>
    </w:p>
    <w:p w:rsidR="00F2288D" w:rsidRDefault="007C0853" w:rsidP="00F2288D">
      <w:pPr>
        <w:spacing w:line="360" w:lineRule="auto"/>
        <w:jc w:val="center"/>
        <w:rPr>
          <w:rFonts w:ascii="Times New Roman" w:hAnsi="Times New Roman"/>
          <w:color w:val="000000"/>
          <w:sz w:val="20"/>
        </w:rPr>
      </w:pPr>
      <w:r>
        <w:rPr>
          <w:noProof/>
          <w:color w:val="000000"/>
          <w:sz w:val="20"/>
          <w:lang w:eastAsia="en-GB"/>
        </w:rPr>
        <w:drawing>
          <wp:anchor distT="0" distB="0" distL="114300" distR="114300" simplePos="0" relativeHeight="251658752" behindDoc="1" locked="0" layoutInCell="1" allowOverlap="1">
            <wp:simplePos x="0" y="0"/>
            <wp:positionH relativeFrom="column">
              <wp:posOffset>34925</wp:posOffset>
            </wp:positionH>
            <wp:positionV relativeFrom="paragraph">
              <wp:posOffset>-329565</wp:posOffset>
            </wp:positionV>
            <wp:extent cx="762000" cy="583565"/>
            <wp:effectExtent l="0" t="0" r="0" b="0"/>
            <wp:wrapTight wrapText="bothSides">
              <wp:wrapPolygon edited="0">
                <wp:start x="0" y="0"/>
                <wp:lineTo x="0" y="21153"/>
                <wp:lineTo x="21060" y="21153"/>
                <wp:lineTo x="2106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601" t="7616" r="6123" b="7487"/>
                    <a:stretch>
                      <a:fillRect/>
                    </a:stretch>
                  </pic:blipFill>
                  <pic:spPr bwMode="auto">
                    <a:xfrm>
                      <a:off x="0" y="0"/>
                      <a:ext cx="762000" cy="583565"/>
                    </a:xfrm>
                    <a:prstGeom prst="rect">
                      <a:avLst/>
                    </a:prstGeom>
                    <a:noFill/>
                  </pic:spPr>
                </pic:pic>
              </a:graphicData>
            </a:graphic>
          </wp:anchor>
        </w:drawing>
      </w:r>
      <w:r w:rsidR="00F80316">
        <w:rPr>
          <w:color w:val="000000"/>
          <w:sz w:val="20"/>
        </w:rPr>
        <w:t>(</w:t>
      </w:r>
      <w:r w:rsidR="00F80316">
        <w:rPr>
          <w:rFonts w:ascii="Times New Roman" w:hAnsi="Times New Roman"/>
          <w:color w:val="000000"/>
          <w:sz w:val="20"/>
        </w:rPr>
        <w:t>Affiliated to Yorkshire Centre ACU)</w:t>
      </w:r>
    </w:p>
    <w:p w:rsidR="00F80316" w:rsidRDefault="00AF7C89" w:rsidP="00F2288D">
      <w:pPr>
        <w:spacing w:line="360" w:lineRule="auto"/>
        <w:rPr>
          <w:rFonts w:ascii="Times New Roman" w:hAnsi="Times New Roman"/>
          <w:color w:val="000000"/>
          <w:sz w:val="20"/>
        </w:rPr>
      </w:pPr>
      <w:r>
        <w:rPr>
          <w:rFonts w:ascii="Times New Roman" w:hAnsi="Times New Roman"/>
          <w:b/>
          <w:color w:val="000000"/>
          <w:sz w:val="20"/>
        </w:rPr>
        <w:t xml:space="preserve">                                                         </w:t>
      </w:r>
      <w:r w:rsidR="00F80316">
        <w:rPr>
          <w:rFonts w:ascii="Times New Roman" w:hAnsi="Times New Roman"/>
          <w:b/>
          <w:color w:val="000000"/>
          <w:sz w:val="20"/>
        </w:rPr>
        <w:t>(A Yorkshire Centre Event)</w:t>
      </w:r>
    </w:p>
    <w:p w:rsidR="00F80316" w:rsidRDefault="00F80316">
      <w:pPr>
        <w:pStyle w:val="Heading6"/>
      </w:pPr>
      <w:r>
        <w:t>Supplementary Regulations</w:t>
      </w:r>
    </w:p>
    <w:p w:rsidR="00F80316" w:rsidRDefault="00F80316">
      <w:pPr>
        <w:tabs>
          <w:tab w:val="left" w:pos="7200"/>
        </w:tabs>
        <w:spacing w:line="360" w:lineRule="auto"/>
        <w:jc w:val="center"/>
        <w:rPr>
          <w:rFonts w:ascii="Times New Roman" w:hAnsi="Times New Roman"/>
          <w:b/>
          <w:color w:val="000000"/>
          <w:sz w:val="24"/>
          <w:szCs w:val="24"/>
        </w:rPr>
      </w:pPr>
      <w:r>
        <w:rPr>
          <w:rFonts w:ascii="Times New Roman" w:hAnsi="Times New Roman"/>
          <w:b/>
          <w:color w:val="000000"/>
          <w:sz w:val="24"/>
          <w:szCs w:val="24"/>
        </w:rPr>
        <w:t>STELVIO TROPHY TRIAL</w:t>
      </w:r>
    </w:p>
    <w:p w:rsidR="00F80316" w:rsidRDefault="00F80316" w:rsidP="00463932">
      <w:pPr>
        <w:tabs>
          <w:tab w:val="left" w:pos="7200"/>
        </w:tabs>
        <w:jc w:val="center"/>
        <w:rPr>
          <w:rFonts w:ascii="Times New Roman" w:hAnsi="Times New Roman"/>
          <w:b/>
          <w:color w:val="000000"/>
          <w:sz w:val="20"/>
        </w:rPr>
      </w:pPr>
      <w:r>
        <w:rPr>
          <w:rFonts w:ascii="Times New Roman" w:hAnsi="Times New Roman"/>
          <w:b/>
          <w:color w:val="000000"/>
          <w:sz w:val="20"/>
        </w:rPr>
        <w:t xml:space="preserve">DATE: </w:t>
      </w:r>
      <w:r w:rsidR="0000586B">
        <w:rPr>
          <w:rFonts w:ascii="Times New Roman" w:hAnsi="Times New Roman"/>
          <w:b/>
          <w:color w:val="000000"/>
          <w:sz w:val="20"/>
        </w:rPr>
        <w:t>19</w:t>
      </w:r>
      <w:r w:rsidR="00AF7C89" w:rsidRPr="00AF7C89">
        <w:rPr>
          <w:rFonts w:ascii="Times New Roman" w:hAnsi="Times New Roman"/>
          <w:b/>
          <w:color w:val="000000"/>
          <w:sz w:val="20"/>
          <w:vertAlign w:val="superscript"/>
        </w:rPr>
        <w:t>th</w:t>
      </w:r>
      <w:r w:rsidR="00AF7C89">
        <w:rPr>
          <w:rFonts w:ascii="Times New Roman" w:hAnsi="Times New Roman"/>
          <w:b/>
          <w:color w:val="000000"/>
          <w:sz w:val="20"/>
        </w:rPr>
        <w:t xml:space="preserve"> March</w:t>
      </w:r>
      <w:r>
        <w:rPr>
          <w:rFonts w:ascii="Times New Roman" w:hAnsi="Times New Roman"/>
          <w:b/>
          <w:color w:val="000000"/>
          <w:sz w:val="20"/>
        </w:rPr>
        <w:t xml:space="preserve"> 20</w:t>
      </w:r>
      <w:r w:rsidR="00AF7C89">
        <w:rPr>
          <w:rFonts w:ascii="Times New Roman" w:hAnsi="Times New Roman"/>
          <w:b/>
          <w:color w:val="000000"/>
          <w:sz w:val="20"/>
        </w:rPr>
        <w:t>2</w:t>
      </w:r>
      <w:r w:rsidR="0000586B">
        <w:rPr>
          <w:rFonts w:ascii="Times New Roman" w:hAnsi="Times New Roman"/>
          <w:b/>
          <w:color w:val="000000"/>
          <w:sz w:val="20"/>
        </w:rPr>
        <w:t>3</w:t>
      </w:r>
      <w:r>
        <w:rPr>
          <w:rFonts w:ascii="Times New Roman" w:hAnsi="Times New Roman"/>
          <w:b/>
          <w:color w:val="000000"/>
          <w:sz w:val="20"/>
        </w:rPr>
        <w:t xml:space="preserve">     PERMIT N</w:t>
      </w:r>
      <w:r>
        <w:rPr>
          <w:rFonts w:ascii="Times New Roman" w:hAnsi="Times New Roman"/>
          <w:b/>
          <w:color w:val="000000"/>
          <w:sz w:val="20"/>
          <w:vertAlign w:val="superscript"/>
        </w:rPr>
        <w:t>o.</w:t>
      </w:r>
      <w:r>
        <w:rPr>
          <w:rFonts w:ascii="Times New Roman" w:hAnsi="Times New Roman"/>
          <w:b/>
          <w:color w:val="000000"/>
          <w:sz w:val="20"/>
        </w:rPr>
        <w:t xml:space="preserve">: </w:t>
      </w:r>
      <w:proofErr w:type="gramStart"/>
      <w:r>
        <w:rPr>
          <w:rFonts w:ascii="Times New Roman" w:hAnsi="Times New Roman"/>
          <w:b/>
          <w:color w:val="000000"/>
          <w:sz w:val="20"/>
        </w:rPr>
        <w:t xml:space="preserve">ACU </w:t>
      </w:r>
      <w:r w:rsidR="00DD5F03">
        <w:rPr>
          <w:rFonts w:ascii="Times New Roman" w:hAnsi="Times New Roman"/>
          <w:b/>
          <w:color w:val="000000"/>
          <w:sz w:val="20"/>
        </w:rPr>
        <w:t>??????</w:t>
      </w:r>
      <w:proofErr w:type="gramEnd"/>
    </w:p>
    <w:p w:rsidR="007C0853" w:rsidRDefault="007C0853" w:rsidP="00463932">
      <w:pPr>
        <w:tabs>
          <w:tab w:val="left" w:pos="7200"/>
        </w:tabs>
        <w:jc w:val="center"/>
        <w:rPr>
          <w:rFonts w:ascii="Times New Roman" w:hAnsi="Times New Roman"/>
          <w:b/>
          <w:color w:val="000000"/>
        </w:rPr>
      </w:pPr>
    </w:p>
    <w:p w:rsidR="00F80316" w:rsidRPr="00047E15" w:rsidRDefault="00F80316">
      <w:pPr>
        <w:jc w:val="both"/>
        <w:rPr>
          <w:rFonts w:cs="Arial"/>
          <w:color w:val="000000"/>
          <w:sz w:val="18"/>
          <w:szCs w:val="18"/>
        </w:rPr>
      </w:pPr>
      <w:r w:rsidRPr="00047E15">
        <w:rPr>
          <w:rFonts w:cs="Arial"/>
          <w:b/>
          <w:color w:val="000000"/>
          <w:sz w:val="18"/>
          <w:szCs w:val="18"/>
        </w:rPr>
        <w:t xml:space="preserve">ANNOUNCEMENT: </w:t>
      </w:r>
      <w:r w:rsidRPr="00047E15">
        <w:rPr>
          <w:rFonts w:cs="Arial"/>
          <w:color w:val="000000"/>
          <w:sz w:val="18"/>
          <w:szCs w:val="18"/>
        </w:rPr>
        <w:t>-Yeadon Guiseley &amp; District Motor Club will promote a Centre Restricted Trial for solo motorcycles, run under the National Sporting Code, Standing Regulations of the ACU, the Yorkshire Centre Rules current at the time, the following Supplementary Regulations and any final instructions issued for the meeting.</w:t>
      </w:r>
    </w:p>
    <w:p w:rsidR="00F80316" w:rsidRPr="00047E15" w:rsidRDefault="00F80316">
      <w:pPr>
        <w:jc w:val="both"/>
        <w:rPr>
          <w:rFonts w:cs="Arial"/>
          <w:color w:val="000000"/>
          <w:sz w:val="18"/>
          <w:szCs w:val="18"/>
        </w:rPr>
      </w:pPr>
    </w:p>
    <w:p w:rsidR="000B51EA" w:rsidRPr="00047E15" w:rsidRDefault="00F80316" w:rsidP="000B51EA">
      <w:pPr>
        <w:widowControl w:val="0"/>
        <w:rPr>
          <w:rFonts w:cs="Arial"/>
          <w:sz w:val="18"/>
          <w:szCs w:val="18"/>
        </w:rPr>
      </w:pPr>
      <w:r w:rsidRPr="00047E15">
        <w:rPr>
          <w:rFonts w:cs="Arial"/>
          <w:b/>
          <w:color w:val="000000"/>
          <w:sz w:val="18"/>
          <w:szCs w:val="18"/>
        </w:rPr>
        <w:t>ELIGIBILITY:</w:t>
      </w:r>
      <w:r w:rsidRPr="00047E15">
        <w:rPr>
          <w:rFonts w:cs="Arial"/>
          <w:color w:val="000000"/>
          <w:sz w:val="18"/>
          <w:szCs w:val="18"/>
        </w:rPr>
        <w:t xml:space="preserve"> - Restricted to registered members of clubs affiliated to Yorkshire Centre ACU. </w:t>
      </w:r>
      <w:r w:rsidR="000B51EA" w:rsidRPr="00047E15">
        <w:rPr>
          <w:rFonts w:cs="Arial"/>
          <w:sz w:val="18"/>
          <w:szCs w:val="18"/>
        </w:rPr>
        <w:t>All riders and passengers must hold a current ACU Trials Registration /Membership or a SACU licence or ACU/SACU rider’s licence. Any rider or passenger from another FMN MUST produce a licence issued by their FMN together with start permission and proof of personal accident Insurance.</w:t>
      </w:r>
    </w:p>
    <w:p w:rsidR="00047E15" w:rsidRPr="00047E15" w:rsidRDefault="00047E15" w:rsidP="000B51EA">
      <w:pPr>
        <w:widowControl w:val="0"/>
        <w:rPr>
          <w:rFonts w:cs="Arial"/>
          <w:sz w:val="18"/>
          <w:szCs w:val="18"/>
        </w:rPr>
      </w:pPr>
    </w:p>
    <w:p w:rsidR="00047E15" w:rsidRPr="00047E15" w:rsidRDefault="00047E15" w:rsidP="00047E15">
      <w:pPr>
        <w:pStyle w:val="ox-35990836ad-msobodytext"/>
        <w:shd w:val="clear" w:color="auto" w:fill="FFFFFF"/>
        <w:spacing w:before="0" w:beforeAutospacing="0" w:after="0" w:afterAutospacing="0"/>
        <w:rPr>
          <w:rFonts w:ascii="Arial" w:hAnsi="Arial" w:cs="Arial"/>
          <w:color w:val="000000"/>
          <w:sz w:val="18"/>
          <w:szCs w:val="18"/>
        </w:rPr>
      </w:pPr>
      <w:r w:rsidRPr="00047E15">
        <w:rPr>
          <w:rFonts w:ascii="Arial" w:hAnsi="Arial" w:cs="Arial"/>
          <w:b/>
          <w:bCs/>
          <w:color w:val="000000"/>
          <w:sz w:val="18"/>
          <w:szCs w:val="18"/>
        </w:rPr>
        <w:t>COVID 19: </w:t>
      </w:r>
      <w:r w:rsidRPr="00047E15">
        <w:rPr>
          <w:rFonts w:ascii="Arial" w:hAnsi="Arial" w:cs="Arial"/>
          <w:color w:val="000000"/>
          <w:sz w:val="18"/>
          <w:szCs w:val="18"/>
        </w:rPr>
        <w:t>Individuals need to take responsibility for their own safety and exercise judgement as appropriate.</w:t>
      </w:r>
    </w:p>
    <w:p w:rsidR="00047E15" w:rsidRPr="00047E15" w:rsidRDefault="00047E15" w:rsidP="00047E15">
      <w:pPr>
        <w:pStyle w:val="ox-35990836ad-msobodytext"/>
        <w:shd w:val="clear" w:color="auto" w:fill="FFFFFF"/>
        <w:spacing w:before="0" w:beforeAutospacing="0" w:after="0" w:afterAutospacing="0"/>
        <w:rPr>
          <w:rFonts w:ascii="Arial" w:hAnsi="Arial" w:cs="Arial"/>
          <w:color w:val="000000"/>
          <w:sz w:val="18"/>
          <w:szCs w:val="18"/>
        </w:rPr>
      </w:pPr>
      <w:r w:rsidRPr="00047E15">
        <w:rPr>
          <w:rFonts w:ascii="Arial" w:hAnsi="Arial" w:cs="Arial"/>
          <w:color w:val="000000"/>
          <w:sz w:val="18"/>
          <w:szCs w:val="18"/>
        </w:rPr>
        <w:t>The event will be run under the current recommendations issued by the Government and the ACU and must be adhered to.</w:t>
      </w:r>
    </w:p>
    <w:p w:rsidR="00047E15" w:rsidRPr="00047E15" w:rsidRDefault="00047E15" w:rsidP="00047E15">
      <w:pPr>
        <w:pStyle w:val="ox-35990836ad-msonormal"/>
        <w:shd w:val="clear" w:color="auto" w:fill="FFFFFF"/>
        <w:spacing w:before="0" w:beforeAutospacing="0" w:after="0" w:afterAutospacing="0"/>
        <w:jc w:val="both"/>
        <w:rPr>
          <w:rFonts w:ascii="Arial" w:hAnsi="Arial" w:cs="Arial"/>
          <w:color w:val="000000"/>
          <w:sz w:val="18"/>
          <w:szCs w:val="18"/>
        </w:rPr>
      </w:pPr>
      <w:r w:rsidRPr="00047E15">
        <w:rPr>
          <w:rFonts w:ascii="Arial" w:hAnsi="Arial" w:cs="Arial"/>
          <w:color w:val="000000"/>
          <w:sz w:val="18"/>
          <w:szCs w:val="18"/>
        </w:rPr>
        <w:t>Anyone who has contracted corona virus, exhibited symptoms, been in contact with someone who has been infected with the virus, or requested to self-isolate in a ten-day period prior to the event taking place shall not travel to or participate/officiate at the event and will follow Gov.UK guidance/advice as appropriate’.</w:t>
      </w:r>
    </w:p>
    <w:p w:rsidR="000B51EA" w:rsidRPr="00047E15" w:rsidRDefault="000B51EA" w:rsidP="000B51EA">
      <w:pPr>
        <w:widowControl w:val="0"/>
        <w:rPr>
          <w:rFonts w:cs="Arial"/>
          <w:sz w:val="18"/>
          <w:szCs w:val="18"/>
        </w:rPr>
      </w:pPr>
    </w:p>
    <w:p w:rsidR="00F80316" w:rsidRPr="00047E15" w:rsidRDefault="00F80316" w:rsidP="000B51EA">
      <w:pPr>
        <w:widowControl w:val="0"/>
        <w:rPr>
          <w:rFonts w:cs="Arial"/>
          <w:b/>
          <w:color w:val="000000"/>
          <w:sz w:val="18"/>
          <w:szCs w:val="18"/>
        </w:rPr>
      </w:pPr>
      <w:r w:rsidRPr="00047E15">
        <w:rPr>
          <w:rFonts w:cs="Arial"/>
          <w:b/>
          <w:color w:val="000000"/>
          <w:sz w:val="18"/>
          <w:szCs w:val="18"/>
        </w:rPr>
        <w:t>MACHINES:</w:t>
      </w:r>
      <w:r w:rsidRPr="00047E15">
        <w:rPr>
          <w:rFonts w:cs="Arial"/>
          <w:color w:val="000000"/>
          <w:sz w:val="18"/>
          <w:szCs w:val="18"/>
        </w:rPr>
        <w:t xml:space="preserve"> - Motorcycles as per NSC Appendix D Category 1, Group A1 Solos; and TSR 8.</w:t>
      </w:r>
    </w:p>
    <w:p w:rsidR="00F80316" w:rsidRPr="00047E15" w:rsidRDefault="00F80316">
      <w:pPr>
        <w:overflowPunct/>
        <w:textAlignment w:val="auto"/>
        <w:rPr>
          <w:rFonts w:cs="Arial"/>
          <w:color w:val="000000"/>
          <w:sz w:val="18"/>
          <w:szCs w:val="18"/>
        </w:rPr>
      </w:pPr>
    </w:p>
    <w:p w:rsidR="00F80316" w:rsidRPr="00047E15" w:rsidRDefault="00F80316">
      <w:pPr>
        <w:overflowPunct/>
        <w:textAlignment w:val="auto"/>
        <w:rPr>
          <w:rFonts w:cs="Arial"/>
          <w:color w:val="000000"/>
          <w:sz w:val="18"/>
          <w:szCs w:val="18"/>
        </w:rPr>
      </w:pPr>
      <w:r w:rsidRPr="00047E15">
        <w:rPr>
          <w:rFonts w:cs="Arial"/>
          <w:b/>
          <w:color w:val="000000"/>
          <w:sz w:val="18"/>
          <w:szCs w:val="18"/>
        </w:rPr>
        <w:t>CLASSES:</w:t>
      </w:r>
      <w:r w:rsidRPr="00047E15">
        <w:rPr>
          <w:rFonts w:cs="Arial"/>
          <w:color w:val="000000"/>
          <w:sz w:val="18"/>
          <w:szCs w:val="18"/>
        </w:rPr>
        <w:t xml:space="preserve">   Championship Course     </w:t>
      </w:r>
      <w:r w:rsidRPr="00047E15">
        <w:rPr>
          <w:rFonts w:cs="Arial"/>
          <w:b/>
          <w:color w:val="000000"/>
          <w:sz w:val="18"/>
          <w:szCs w:val="18"/>
        </w:rPr>
        <w:t xml:space="preserve">Adult:    </w:t>
      </w:r>
      <w:r w:rsidRPr="00047E15">
        <w:rPr>
          <w:rFonts w:cs="Arial"/>
          <w:color w:val="000000"/>
          <w:sz w:val="18"/>
          <w:szCs w:val="18"/>
        </w:rPr>
        <w:t xml:space="preserve"> Expert, Intermediate, Novice,   </w:t>
      </w:r>
      <w:proofErr w:type="gramStart"/>
      <w:r w:rsidRPr="00047E15">
        <w:rPr>
          <w:rFonts w:cs="Arial"/>
          <w:b/>
          <w:color w:val="000000"/>
          <w:sz w:val="18"/>
          <w:szCs w:val="18"/>
        </w:rPr>
        <w:t>Youth</w:t>
      </w:r>
      <w:proofErr w:type="gramEnd"/>
      <w:r w:rsidRPr="00047E15">
        <w:rPr>
          <w:rFonts w:cs="Arial"/>
          <w:color w:val="000000"/>
          <w:sz w:val="18"/>
          <w:szCs w:val="18"/>
        </w:rPr>
        <w:t xml:space="preserve"> – A Class</w:t>
      </w:r>
    </w:p>
    <w:p w:rsidR="00047E15" w:rsidRDefault="00F80316">
      <w:pPr>
        <w:tabs>
          <w:tab w:val="left" w:pos="1080"/>
        </w:tabs>
        <w:spacing w:line="360" w:lineRule="auto"/>
        <w:rPr>
          <w:rFonts w:cs="Arial"/>
          <w:color w:val="000000"/>
          <w:sz w:val="18"/>
          <w:szCs w:val="18"/>
        </w:rPr>
      </w:pPr>
      <w:r w:rsidRPr="00047E15">
        <w:rPr>
          <w:rFonts w:cs="Arial"/>
          <w:color w:val="000000"/>
          <w:sz w:val="18"/>
          <w:szCs w:val="18"/>
        </w:rPr>
        <w:t xml:space="preserve">                      Clubman A Course          </w:t>
      </w:r>
      <w:r w:rsidRPr="00047E15">
        <w:rPr>
          <w:rFonts w:cs="Arial"/>
          <w:b/>
          <w:color w:val="000000"/>
          <w:sz w:val="18"/>
          <w:szCs w:val="18"/>
        </w:rPr>
        <w:t>Adult:</w:t>
      </w:r>
      <w:r w:rsidRPr="00047E15">
        <w:rPr>
          <w:rFonts w:cs="Arial"/>
          <w:color w:val="000000"/>
          <w:sz w:val="18"/>
          <w:szCs w:val="18"/>
        </w:rPr>
        <w:t xml:space="preserve">     .</w:t>
      </w:r>
      <w:r w:rsidR="0000586B">
        <w:rPr>
          <w:rFonts w:cs="Arial"/>
          <w:color w:val="000000"/>
          <w:sz w:val="18"/>
          <w:szCs w:val="18"/>
        </w:rPr>
        <w:t>Adult</w:t>
      </w:r>
      <w:r w:rsidRPr="00047E15">
        <w:rPr>
          <w:rFonts w:cs="Arial"/>
          <w:color w:val="000000"/>
          <w:sz w:val="18"/>
          <w:szCs w:val="18"/>
        </w:rPr>
        <w:t xml:space="preserve">         </w:t>
      </w:r>
      <w:r w:rsidRPr="00047E15">
        <w:rPr>
          <w:rFonts w:cs="Arial"/>
          <w:b/>
          <w:color w:val="000000"/>
          <w:sz w:val="18"/>
          <w:szCs w:val="18"/>
        </w:rPr>
        <w:t>Youth:</w:t>
      </w:r>
      <w:r w:rsidRPr="00047E15">
        <w:rPr>
          <w:rFonts w:cs="Arial"/>
          <w:color w:val="000000"/>
          <w:sz w:val="18"/>
          <w:szCs w:val="18"/>
        </w:rPr>
        <w:t xml:space="preserve">   B Class</w:t>
      </w:r>
    </w:p>
    <w:p w:rsidR="009B4BC7" w:rsidRPr="00047E15" w:rsidRDefault="00F80316">
      <w:pPr>
        <w:tabs>
          <w:tab w:val="left" w:pos="1080"/>
        </w:tabs>
        <w:spacing w:line="360" w:lineRule="auto"/>
        <w:rPr>
          <w:rFonts w:cs="Arial"/>
          <w:color w:val="000000"/>
          <w:sz w:val="18"/>
          <w:szCs w:val="18"/>
        </w:rPr>
      </w:pPr>
      <w:r w:rsidRPr="00047E15">
        <w:rPr>
          <w:rFonts w:cs="Arial"/>
          <w:color w:val="000000"/>
          <w:sz w:val="18"/>
          <w:szCs w:val="18"/>
        </w:rPr>
        <w:t xml:space="preserve">                      Clubman B Course          </w:t>
      </w:r>
      <w:r w:rsidRPr="00047E15">
        <w:rPr>
          <w:rFonts w:cs="Arial"/>
          <w:b/>
          <w:color w:val="000000"/>
          <w:sz w:val="18"/>
          <w:szCs w:val="18"/>
        </w:rPr>
        <w:t>Adult:</w:t>
      </w:r>
      <w:r w:rsidRPr="00047E15">
        <w:rPr>
          <w:rFonts w:cs="Arial"/>
          <w:color w:val="000000"/>
          <w:sz w:val="18"/>
          <w:szCs w:val="18"/>
        </w:rPr>
        <w:t xml:space="preserve">     Novice,        </w:t>
      </w:r>
      <w:r w:rsidRPr="00047E15">
        <w:rPr>
          <w:rFonts w:cs="Arial"/>
          <w:b/>
          <w:color w:val="000000"/>
          <w:sz w:val="18"/>
          <w:szCs w:val="18"/>
        </w:rPr>
        <w:t>Youth:</w:t>
      </w:r>
      <w:r w:rsidRPr="00047E15">
        <w:rPr>
          <w:rFonts w:cs="Arial"/>
          <w:color w:val="000000"/>
          <w:sz w:val="18"/>
          <w:szCs w:val="18"/>
        </w:rPr>
        <w:t xml:space="preserve">   C Class</w:t>
      </w:r>
      <w:r w:rsidR="009B4BC7" w:rsidRPr="00047E15">
        <w:rPr>
          <w:rFonts w:cs="Arial"/>
          <w:color w:val="000000"/>
          <w:sz w:val="18"/>
          <w:szCs w:val="18"/>
        </w:rPr>
        <w:t>,</w:t>
      </w:r>
    </w:p>
    <w:p w:rsidR="00F80316" w:rsidRPr="00047E15" w:rsidRDefault="009B4BC7">
      <w:pPr>
        <w:tabs>
          <w:tab w:val="left" w:pos="1080"/>
        </w:tabs>
        <w:spacing w:line="360" w:lineRule="auto"/>
        <w:rPr>
          <w:rFonts w:cs="Arial"/>
          <w:color w:val="000000"/>
          <w:sz w:val="18"/>
          <w:szCs w:val="18"/>
        </w:rPr>
      </w:pPr>
      <w:r w:rsidRPr="00047E15">
        <w:rPr>
          <w:rFonts w:cs="Arial"/>
          <w:sz w:val="18"/>
          <w:szCs w:val="18"/>
          <w:shd w:val="clear" w:color="auto" w:fill="FFFFFF"/>
        </w:rPr>
        <w:t>Non Competitive-   Participants may ride other courses on a non competitive basis</w:t>
      </w:r>
      <w:proofErr w:type="gramStart"/>
      <w:r w:rsidR="00047E15">
        <w:rPr>
          <w:rFonts w:cs="Arial"/>
          <w:sz w:val="18"/>
          <w:szCs w:val="18"/>
          <w:shd w:val="clear" w:color="auto" w:fill="FFFFFF"/>
        </w:rPr>
        <w:t>,  (</w:t>
      </w:r>
      <w:proofErr w:type="gramEnd"/>
      <w:r w:rsidR="00047E15">
        <w:rPr>
          <w:rFonts w:cs="Arial"/>
          <w:sz w:val="18"/>
          <w:szCs w:val="18"/>
          <w:shd w:val="clear" w:color="auto" w:fill="FFFFFF"/>
        </w:rPr>
        <w:t xml:space="preserve">No award basis). </w:t>
      </w:r>
    </w:p>
    <w:p w:rsidR="00F80316" w:rsidRPr="00047E15" w:rsidRDefault="00F80316">
      <w:pPr>
        <w:jc w:val="both"/>
        <w:rPr>
          <w:rFonts w:cs="Arial"/>
          <w:color w:val="000000"/>
          <w:sz w:val="18"/>
          <w:szCs w:val="18"/>
        </w:rPr>
      </w:pPr>
      <w:r w:rsidRPr="00047E15">
        <w:rPr>
          <w:rFonts w:cs="Arial"/>
          <w:b/>
          <w:color w:val="000000"/>
          <w:sz w:val="18"/>
          <w:szCs w:val="18"/>
        </w:rPr>
        <w:t>START / VENUE</w:t>
      </w:r>
      <w:r w:rsidRPr="00047E15">
        <w:rPr>
          <w:rFonts w:cs="Arial"/>
          <w:color w:val="000000"/>
          <w:sz w:val="18"/>
          <w:szCs w:val="18"/>
        </w:rPr>
        <w:t xml:space="preserve">: - 11am </w:t>
      </w:r>
      <w:r w:rsidR="0000586B">
        <w:rPr>
          <w:rFonts w:cs="Arial"/>
          <w:color w:val="000000"/>
          <w:sz w:val="18"/>
          <w:szCs w:val="18"/>
        </w:rPr>
        <w:t xml:space="preserve">Addingham </w:t>
      </w:r>
      <w:proofErr w:type="spellStart"/>
      <w:r w:rsidR="0000586B">
        <w:rPr>
          <w:rFonts w:cs="Arial"/>
          <w:color w:val="000000"/>
          <w:sz w:val="18"/>
          <w:szCs w:val="18"/>
        </w:rPr>
        <w:t>Moorside</w:t>
      </w:r>
      <w:proofErr w:type="spellEnd"/>
      <w:r w:rsidR="0000586B">
        <w:rPr>
          <w:rFonts w:cs="Arial"/>
          <w:color w:val="000000"/>
          <w:sz w:val="18"/>
          <w:szCs w:val="18"/>
        </w:rPr>
        <w:t xml:space="preserve">, </w:t>
      </w:r>
      <w:proofErr w:type="spellStart"/>
      <w:r w:rsidR="0000586B">
        <w:rPr>
          <w:rFonts w:cs="Arial"/>
          <w:color w:val="000000"/>
          <w:sz w:val="18"/>
          <w:szCs w:val="18"/>
        </w:rPr>
        <w:t>Silsden</w:t>
      </w:r>
      <w:proofErr w:type="spellEnd"/>
      <w:r w:rsidR="0000586B">
        <w:rPr>
          <w:rFonts w:cs="Arial"/>
          <w:color w:val="000000"/>
          <w:sz w:val="18"/>
          <w:szCs w:val="18"/>
        </w:rPr>
        <w:t xml:space="preserve"> BD20 0NL</w:t>
      </w:r>
    </w:p>
    <w:p w:rsidR="00F80316" w:rsidRPr="00047E15" w:rsidRDefault="00F80316">
      <w:pPr>
        <w:jc w:val="both"/>
        <w:rPr>
          <w:rFonts w:cs="Arial"/>
          <w:b/>
          <w:color w:val="000000"/>
          <w:sz w:val="18"/>
          <w:szCs w:val="18"/>
        </w:rPr>
      </w:pPr>
    </w:p>
    <w:p w:rsidR="00F80316" w:rsidRPr="00047E15" w:rsidRDefault="00F80316">
      <w:pPr>
        <w:jc w:val="both"/>
        <w:rPr>
          <w:rFonts w:cs="Arial"/>
          <w:color w:val="000000"/>
          <w:sz w:val="18"/>
          <w:szCs w:val="18"/>
        </w:rPr>
      </w:pPr>
      <w:r w:rsidRPr="00047E15">
        <w:rPr>
          <w:rFonts w:cs="Arial"/>
          <w:b/>
          <w:color w:val="000000"/>
          <w:sz w:val="18"/>
          <w:szCs w:val="18"/>
        </w:rPr>
        <w:t xml:space="preserve">OFFICIALS: </w:t>
      </w:r>
      <w:r w:rsidRPr="00047E15">
        <w:rPr>
          <w:rFonts w:cs="Arial"/>
          <w:color w:val="000000"/>
          <w:sz w:val="18"/>
          <w:szCs w:val="18"/>
        </w:rPr>
        <w:t>-</w:t>
      </w:r>
      <w:r w:rsidRPr="00047E15">
        <w:rPr>
          <w:rFonts w:cs="Arial"/>
          <w:b/>
          <w:color w:val="000000"/>
          <w:sz w:val="18"/>
          <w:szCs w:val="18"/>
        </w:rPr>
        <w:tab/>
        <w:t>Yorkshire Centre Steward: -</w:t>
      </w:r>
    </w:p>
    <w:p w:rsidR="00F80316" w:rsidRPr="00047E15" w:rsidRDefault="00F80316">
      <w:pPr>
        <w:ind w:left="720" w:firstLine="720"/>
        <w:jc w:val="both"/>
        <w:rPr>
          <w:rFonts w:cs="Arial"/>
          <w:color w:val="000000"/>
          <w:sz w:val="18"/>
          <w:szCs w:val="18"/>
        </w:rPr>
      </w:pPr>
      <w:r w:rsidRPr="00047E15">
        <w:rPr>
          <w:rFonts w:cs="Arial"/>
          <w:b/>
          <w:color w:val="000000"/>
          <w:sz w:val="18"/>
          <w:szCs w:val="18"/>
        </w:rPr>
        <w:t>Club Steward:</w:t>
      </w:r>
      <w:r w:rsidRPr="00047E15">
        <w:rPr>
          <w:rFonts w:cs="Arial"/>
          <w:color w:val="000000"/>
          <w:sz w:val="18"/>
          <w:szCs w:val="18"/>
        </w:rPr>
        <w:t xml:space="preserve"> - </w:t>
      </w:r>
      <w:r w:rsidR="009B4BC7" w:rsidRPr="00047E15">
        <w:rPr>
          <w:rFonts w:cs="Arial"/>
          <w:color w:val="000000"/>
          <w:sz w:val="18"/>
          <w:szCs w:val="18"/>
        </w:rPr>
        <w:t>TBA</w:t>
      </w:r>
    </w:p>
    <w:p w:rsidR="00F80316" w:rsidRPr="00047E15" w:rsidRDefault="00F80316">
      <w:pPr>
        <w:ind w:left="720" w:firstLine="720"/>
        <w:jc w:val="both"/>
        <w:rPr>
          <w:rFonts w:cs="Arial"/>
          <w:color w:val="000000"/>
          <w:sz w:val="18"/>
          <w:szCs w:val="18"/>
        </w:rPr>
      </w:pPr>
      <w:r w:rsidRPr="00047E15">
        <w:rPr>
          <w:rFonts w:cs="Arial"/>
          <w:b/>
          <w:color w:val="000000"/>
          <w:sz w:val="18"/>
          <w:szCs w:val="18"/>
        </w:rPr>
        <w:t xml:space="preserve">Clerk of the Course: - </w:t>
      </w:r>
      <w:r w:rsidR="00047E15" w:rsidRPr="00047E15">
        <w:rPr>
          <w:rFonts w:cs="Arial"/>
          <w:color w:val="000000"/>
          <w:sz w:val="18"/>
          <w:szCs w:val="18"/>
        </w:rPr>
        <w:t>Mr</w:t>
      </w:r>
      <w:r w:rsidR="00047E15">
        <w:rPr>
          <w:rFonts w:cs="Arial"/>
          <w:b/>
          <w:color w:val="000000"/>
          <w:sz w:val="18"/>
          <w:szCs w:val="18"/>
        </w:rPr>
        <w:t xml:space="preserve"> </w:t>
      </w:r>
      <w:r w:rsidR="00AF7C89" w:rsidRPr="00047E15">
        <w:rPr>
          <w:rFonts w:cs="Arial"/>
          <w:sz w:val="18"/>
          <w:szCs w:val="18"/>
        </w:rPr>
        <w:t>D Cockshott (23655)</w:t>
      </w:r>
    </w:p>
    <w:p w:rsidR="00F80316" w:rsidRPr="00047E15" w:rsidRDefault="00F80316">
      <w:pPr>
        <w:ind w:left="720" w:firstLine="720"/>
        <w:jc w:val="both"/>
        <w:rPr>
          <w:rFonts w:cs="Arial"/>
          <w:color w:val="000000"/>
          <w:sz w:val="18"/>
          <w:szCs w:val="18"/>
        </w:rPr>
      </w:pPr>
      <w:r w:rsidRPr="00047E15">
        <w:rPr>
          <w:rFonts w:cs="Arial"/>
          <w:b/>
          <w:color w:val="000000"/>
          <w:sz w:val="18"/>
          <w:szCs w:val="18"/>
        </w:rPr>
        <w:t>Starter and Machine Examiner: -</w:t>
      </w:r>
      <w:r w:rsidR="009B4BC7" w:rsidRPr="00047E15">
        <w:rPr>
          <w:rFonts w:cs="Arial"/>
          <w:color w:val="000000"/>
          <w:sz w:val="18"/>
          <w:szCs w:val="18"/>
        </w:rPr>
        <w:t>TBA</w:t>
      </w:r>
    </w:p>
    <w:p w:rsidR="00F80316" w:rsidRPr="00047E15" w:rsidRDefault="00F80316">
      <w:pPr>
        <w:ind w:left="720" w:firstLine="720"/>
        <w:jc w:val="both"/>
        <w:rPr>
          <w:rFonts w:cs="Arial"/>
          <w:color w:val="000000"/>
          <w:sz w:val="18"/>
          <w:szCs w:val="18"/>
        </w:rPr>
      </w:pPr>
      <w:r w:rsidRPr="00047E15">
        <w:rPr>
          <w:rFonts w:cs="Arial"/>
          <w:b/>
          <w:color w:val="000000"/>
          <w:sz w:val="18"/>
          <w:szCs w:val="18"/>
        </w:rPr>
        <w:t>Point of Contact for Child Protection Matters:</w:t>
      </w:r>
      <w:r w:rsidRPr="00047E15">
        <w:rPr>
          <w:rFonts w:cs="Arial"/>
          <w:color w:val="000000"/>
          <w:sz w:val="18"/>
          <w:szCs w:val="18"/>
        </w:rPr>
        <w:t xml:space="preserve"> Secretary of Meeting.</w:t>
      </w:r>
    </w:p>
    <w:p w:rsidR="00F80316" w:rsidRPr="00047E15" w:rsidRDefault="00F80316">
      <w:pPr>
        <w:ind w:left="1440"/>
        <w:jc w:val="both"/>
        <w:rPr>
          <w:rFonts w:cs="Arial"/>
          <w:color w:val="000000"/>
          <w:sz w:val="18"/>
          <w:szCs w:val="18"/>
        </w:rPr>
      </w:pPr>
      <w:r w:rsidRPr="00047E15">
        <w:rPr>
          <w:rFonts w:cs="Arial"/>
          <w:b/>
          <w:color w:val="000000"/>
          <w:sz w:val="18"/>
          <w:szCs w:val="18"/>
        </w:rPr>
        <w:t xml:space="preserve">Secretary of the Meeting: - </w:t>
      </w:r>
      <w:r w:rsidRPr="00047E15">
        <w:rPr>
          <w:rFonts w:cs="Arial"/>
          <w:color w:val="000000"/>
          <w:sz w:val="18"/>
          <w:szCs w:val="18"/>
        </w:rPr>
        <w:t xml:space="preserve">(To whom all correspondence regarding the event shall be addressed): -  </w:t>
      </w:r>
    </w:p>
    <w:p w:rsidR="00F80316" w:rsidRPr="00047E15" w:rsidRDefault="0000586B" w:rsidP="000F3E50">
      <w:pPr>
        <w:ind w:left="2880" w:firstLine="720"/>
        <w:jc w:val="both"/>
        <w:rPr>
          <w:rFonts w:cs="Arial"/>
          <w:b/>
          <w:color w:val="000000"/>
          <w:sz w:val="18"/>
          <w:szCs w:val="18"/>
        </w:rPr>
      </w:pPr>
      <w:r>
        <w:rPr>
          <w:rFonts w:cs="Arial"/>
          <w:b/>
          <w:color w:val="000000"/>
          <w:sz w:val="18"/>
          <w:szCs w:val="18"/>
        </w:rPr>
        <w:t xml:space="preserve">Paul </w:t>
      </w:r>
      <w:proofErr w:type="spellStart"/>
      <w:r>
        <w:rPr>
          <w:rFonts w:cs="Arial"/>
          <w:b/>
          <w:color w:val="000000"/>
          <w:sz w:val="18"/>
          <w:szCs w:val="18"/>
        </w:rPr>
        <w:t>Gravestock</w:t>
      </w:r>
      <w:proofErr w:type="spellEnd"/>
      <w:r>
        <w:rPr>
          <w:rFonts w:cs="Arial"/>
          <w:b/>
          <w:color w:val="000000"/>
          <w:sz w:val="18"/>
          <w:szCs w:val="18"/>
        </w:rPr>
        <w:t xml:space="preserve">, 64 Westfield Lane, Shipley BD18 </w:t>
      </w:r>
      <w:proofErr w:type="gramStart"/>
      <w:r>
        <w:rPr>
          <w:rFonts w:cs="Arial"/>
          <w:b/>
          <w:color w:val="000000"/>
          <w:sz w:val="18"/>
          <w:szCs w:val="18"/>
        </w:rPr>
        <w:t>1LH  Phone</w:t>
      </w:r>
      <w:proofErr w:type="gramEnd"/>
      <w:r>
        <w:rPr>
          <w:rFonts w:cs="Arial"/>
          <w:b/>
          <w:color w:val="000000"/>
          <w:sz w:val="18"/>
          <w:szCs w:val="18"/>
        </w:rPr>
        <w:t xml:space="preserve"> 07855 099468</w:t>
      </w:r>
    </w:p>
    <w:p w:rsidR="00047E15" w:rsidRPr="00047E15" w:rsidRDefault="00047E15" w:rsidP="0000586B">
      <w:pPr>
        <w:pStyle w:val="BodyText"/>
        <w:spacing w:before="120" w:after="0"/>
        <w:ind w:right="-340"/>
        <w:jc w:val="both"/>
        <w:rPr>
          <w:rFonts w:cs="Arial"/>
          <w:sz w:val="18"/>
          <w:szCs w:val="18"/>
        </w:rPr>
      </w:pPr>
      <w:r w:rsidRPr="00047E15">
        <w:rPr>
          <w:rFonts w:cs="Arial"/>
          <w:b/>
          <w:bCs/>
          <w:sz w:val="18"/>
          <w:szCs w:val="18"/>
        </w:rPr>
        <w:t xml:space="preserve">ENTRIES / FEE: - </w:t>
      </w:r>
      <w:r w:rsidRPr="00047E15">
        <w:rPr>
          <w:rFonts w:cs="Arial"/>
          <w:sz w:val="18"/>
          <w:szCs w:val="18"/>
        </w:rPr>
        <w:t xml:space="preserve">Entries will be limited to 100 main </w:t>
      </w:r>
      <w:proofErr w:type="gramStart"/>
      <w:r w:rsidRPr="00047E15">
        <w:rPr>
          <w:rFonts w:cs="Arial"/>
          <w:sz w:val="18"/>
          <w:szCs w:val="18"/>
        </w:rPr>
        <w:t>course</w:t>
      </w:r>
      <w:proofErr w:type="gramEnd"/>
      <w:r w:rsidRPr="00047E15">
        <w:rPr>
          <w:rFonts w:cs="Arial"/>
          <w:sz w:val="18"/>
          <w:szCs w:val="18"/>
        </w:rPr>
        <w:t xml:space="preserve"> on a first come basis</w:t>
      </w:r>
    </w:p>
    <w:p w:rsidR="00047E15" w:rsidRPr="00047E15" w:rsidRDefault="00047E15" w:rsidP="00047E15">
      <w:pPr>
        <w:pStyle w:val="BodyText"/>
        <w:spacing w:after="0"/>
        <w:ind w:left="720" w:right="-340" w:firstLine="720"/>
        <w:jc w:val="both"/>
        <w:rPr>
          <w:rFonts w:cs="Arial"/>
          <w:sz w:val="18"/>
          <w:szCs w:val="18"/>
        </w:rPr>
      </w:pPr>
      <w:r w:rsidRPr="00047E15">
        <w:rPr>
          <w:rFonts w:cs="Arial"/>
          <w:sz w:val="18"/>
          <w:szCs w:val="18"/>
        </w:rPr>
        <w:t>Only those who fulfil the Eligibility criteria will be allowed to enter.</w:t>
      </w:r>
    </w:p>
    <w:p w:rsidR="00047E15" w:rsidRPr="00047E15" w:rsidRDefault="00047E15" w:rsidP="00047E15">
      <w:pPr>
        <w:ind w:left="720" w:firstLine="720"/>
        <w:jc w:val="both"/>
        <w:rPr>
          <w:rFonts w:cs="Arial"/>
          <w:sz w:val="18"/>
          <w:szCs w:val="18"/>
        </w:rPr>
      </w:pPr>
      <w:r w:rsidRPr="00047E15">
        <w:rPr>
          <w:rFonts w:cs="Arial"/>
          <w:sz w:val="18"/>
          <w:szCs w:val="18"/>
        </w:rPr>
        <w:t>Entry Fee(s): -</w:t>
      </w:r>
      <w:r w:rsidRPr="00047E15">
        <w:rPr>
          <w:rFonts w:cs="Arial"/>
          <w:b/>
          <w:bCs/>
          <w:color w:val="0070C0"/>
          <w:sz w:val="18"/>
          <w:szCs w:val="18"/>
        </w:rPr>
        <w:t xml:space="preserve"> </w:t>
      </w:r>
      <w:r w:rsidRPr="00047E15">
        <w:rPr>
          <w:rFonts w:cs="Arial"/>
          <w:sz w:val="18"/>
          <w:szCs w:val="18"/>
        </w:rPr>
        <w:t>£</w:t>
      </w:r>
      <w:proofErr w:type="gramStart"/>
      <w:r w:rsidRPr="00047E15">
        <w:rPr>
          <w:rFonts w:cs="Arial"/>
          <w:sz w:val="18"/>
          <w:szCs w:val="18"/>
        </w:rPr>
        <w:t xml:space="preserve">20  </w:t>
      </w:r>
      <w:r w:rsidR="0000586B">
        <w:rPr>
          <w:rFonts w:cs="Arial"/>
          <w:sz w:val="18"/>
          <w:szCs w:val="18"/>
        </w:rPr>
        <w:t>Adults</w:t>
      </w:r>
      <w:proofErr w:type="gramEnd"/>
      <w:r w:rsidR="0000586B">
        <w:rPr>
          <w:rFonts w:cs="Arial"/>
          <w:sz w:val="18"/>
          <w:szCs w:val="18"/>
        </w:rPr>
        <w:t>/Juniors</w:t>
      </w:r>
      <w:r w:rsidRPr="00047E15">
        <w:rPr>
          <w:rFonts w:cs="Arial"/>
          <w:sz w:val="18"/>
          <w:szCs w:val="18"/>
        </w:rPr>
        <w:t xml:space="preserve">  </w:t>
      </w:r>
    </w:p>
    <w:p w:rsidR="00047E15" w:rsidRPr="00047E15" w:rsidRDefault="00047E15" w:rsidP="0000586B">
      <w:pPr>
        <w:ind w:firstLine="720"/>
        <w:jc w:val="both"/>
        <w:rPr>
          <w:rFonts w:cs="Arial"/>
          <w:snapToGrid w:val="0"/>
          <w:color w:val="000000"/>
          <w:sz w:val="18"/>
          <w:szCs w:val="18"/>
        </w:rPr>
      </w:pPr>
      <w:r w:rsidRPr="00047E15">
        <w:rPr>
          <w:rFonts w:cs="Arial"/>
          <w:snapToGrid w:val="0"/>
          <w:color w:val="000000"/>
          <w:sz w:val="18"/>
          <w:szCs w:val="18"/>
        </w:rPr>
        <w:t xml:space="preserve">No telephone entries will be accepted. </w:t>
      </w:r>
    </w:p>
    <w:p w:rsidR="00F80316" w:rsidRPr="00047E15" w:rsidRDefault="00F80316">
      <w:pPr>
        <w:jc w:val="both"/>
        <w:rPr>
          <w:rFonts w:cs="Arial"/>
          <w:snapToGrid w:val="0"/>
          <w:color w:val="000000"/>
          <w:sz w:val="18"/>
          <w:szCs w:val="18"/>
        </w:rPr>
      </w:pPr>
    </w:p>
    <w:p w:rsidR="00F80316" w:rsidRPr="00047E15" w:rsidRDefault="00F80316">
      <w:pPr>
        <w:tabs>
          <w:tab w:val="left" w:pos="1080"/>
          <w:tab w:val="left" w:pos="1134"/>
          <w:tab w:val="left" w:pos="2700"/>
          <w:tab w:val="left" w:pos="7200"/>
        </w:tabs>
        <w:jc w:val="both"/>
        <w:rPr>
          <w:rFonts w:cs="Arial"/>
          <w:b/>
          <w:color w:val="000000"/>
          <w:szCs w:val="16"/>
        </w:rPr>
      </w:pPr>
      <w:r w:rsidRPr="00047E15">
        <w:rPr>
          <w:rFonts w:cs="Arial"/>
          <w:b/>
          <w:color w:val="000000"/>
          <w:sz w:val="18"/>
          <w:szCs w:val="18"/>
        </w:rPr>
        <w:t>RESULTS: -</w:t>
      </w:r>
      <w:r w:rsidRPr="00047E15">
        <w:rPr>
          <w:rFonts w:cs="Arial"/>
          <w:color w:val="000000"/>
          <w:sz w:val="18"/>
          <w:szCs w:val="18"/>
        </w:rPr>
        <w:t xml:space="preserve"> </w:t>
      </w:r>
      <w:r w:rsidRPr="00047E15">
        <w:rPr>
          <w:rFonts w:cs="Arial"/>
          <w:color w:val="000000"/>
          <w:szCs w:val="16"/>
        </w:rPr>
        <w:t xml:space="preserve">Will be posted on the club website </w:t>
      </w:r>
      <w:hyperlink r:id="rId9" w:history="1">
        <w:r w:rsidRPr="00047E15">
          <w:rPr>
            <w:rStyle w:val="Hyperlink"/>
            <w:rFonts w:cs="Arial"/>
            <w:color w:val="000000"/>
            <w:szCs w:val="16"/>
          </w:rPr>
          <w:t>www.yeadon-guiseleytrials.co.uk</w:t>
        </w:r>
      </w:hyperlink>
      <w:r w:rsidRPr="00047E15">
        <w:rPr>
          <w:rFonts w:cs="Arial"/>
          <w:color w:val="000000"/>
          <w:szCs w:val="16"/>
        </w:rPr>
        <w:t xml:space="preserve"> those wanting a hard copy must provide an envelope with entry.</w:t>
      </w:r>
    </w:p>
    <w:p w:rsidR="00F80316" w:rsidRPr="00047E15" w:rsidRDefault="00F80316">
      <w:pPr>
        <w:tabs>
          <w:tab w:val="left" w:pos="1080"/>
          <w:tab w:val="left" w:pos="2700"/>
          <w:tab w:val="left" w:pos="7200"/>
        </w:tabs>
        <w:jc w:val="both"/>
        <w:rPr>
          <w:rFonts w:cs="Arial"/>
          <w:b/>
          <w:color w:val="000000"/>
          <w:sz w:val="18"/>
          <w:szCs w:val="18"/>
        </w:rPr>
      </w:pPr>
    </w:p>
    <w:p w:rsidR="00F80316" w:rsidRPr="00047E15" w:rsidRDefault="00F80316">
      <w:pPr>
        <w:tabs>
          <w:tab w:val="left" w:pos="1080"/>
          <w:tab w:val="left" w:pos="1134"/>
          <w:tab w:val="left" w:pos="2127"/>
          <w:tab w:val="left" w:pos="7200"/>
        </w:tabs>
        <w:jc w:val="both"/>
        <w:rPr>
          <w:rFonts w:cs="Arial"/>
          <w:snapToGrid w:val="0"/>
          <w:color w:val="000000"/>
          <w:sz w:val="18"/>
          <w:szCs w:val="18"/>
        </w:rPr>
      </w:pPr>
      <w:r w:rsidRPr="00047E15">
        <w:rPr>
          <w:rFonts w:cs="Arial"/>
          <w:b/>
          <w:color w:val="000000"/>
          <w:sz w:val="18"/>
          <w:szCs w:val="18"/>
        </w:rPr>
        <w:t xml:space="preserve">AWARDS: - </w:t>
      </w:r>
      <w:r w:rsidRPr="00047E15">
        <w:rPr>
          <w:rFonts w:cs="Arial"/>
          <w:b/>
          <w:color w:val="000000"/>
          <w:sz w:val="18"/>
          <w:szCs w:val="18"/>
        </w:rPr>
        <w:tab/>
      </w:r>
      <w:r w:rsidR="00047E15">
        <w:rPr>
          <w:rFonts w:cs="Arial"/>
          <w:snapToGrid w:val="0"/>
          <w:color w:val="000000"/>
          <w:sz w:val="18"/>
          <w:szCs w:val="18"/>
        </w:rPr>
        <w:tab/>
      </w:r>
      <w:r w:rsidRPr="00047E15">
        <w:rPr>
          <w:rFonts w:cs="Arial"/>
          <w:snapToGrid w:val="0"/>
          <w:color w:val="000000"/>
          <w:sz w:val="18"/>
          <w:szCs w:val="18"/>
        </w:rPr>
        <w:t xml:space="preserve">Best Performance by an Adult on the Championship Course: - The </w:t>
      </w:r>
      <w:proofErr w:type="spellStart"/>
      <w:r w:rsidRPr="00047E15">
        <w:rPr>
          <w:rFonts w:cs="Arial"/>
          <w:snapToGrid w:val="0"/>
          <w:color w:val="000000"/>
          <w:sz w:val="18"/>
          <w:szCs w:val="18"/>
        </w:rPr>
        <w:t>Stelvio</w:t>
      </w:r>
      <w:proofErr w:type="spellEnd"/>
      <w:r w:rsidRPr="00047E15">
        <w:rPr>
          <w:rFonts w:cs="Arial"/>
          <w:snapToGrid w:val="0"/>
          <w:color w:val="000000"/>
          <w:sz w:val="18"/>
          <w:szCs w:val="18"/>
        </w:rPr>
        <w:t xml:space="preserve"> Trophy* and Replica.</w:t>
      </w:r>
    </w:p>
    <w:p w:rsidR="00F80316" w:rsidRPr="00047E15" w:rsidRDefault="00047E15" w:rsidP="00047E15">
      <w:pPr>
        <w:tabs>
          <w:tab w:val="left" w:pos="1080"/>
          <w:tab w:val="left" w:pos="1134"/>
          <w:tab w:val="left" w:pos="2127"/>
        </w:tabs>
        <w:jc w:val="both"/>
        <w:rPr>
          <w:rFonts w:cs="Arial"/>
          <w:color w:val="000000"/>
          <w:sz w:val="18"/>
          <w:szCs w:val="18"/>
        </w:rPr>
      </w:pPr>
      <w:r>
        <w:rPr>
          <w:rFonts w:cs="Arial"/>
          <w:snapToGrid w:val="0"/>
          <w:color w:val="000000"/>
          <w:sz w:val="18"/>
          <w:szCs w:val="18"/>
        </w:rPr>
        <w:tab/>
      </w:r>
      <w:r>
        <w:rPr>
          <w:rFonts w:cs="Arial"/>
          <w:snapToGrid w:val="0"/>
          <w:color w:val="000000"/>
          <w:sz w:val="18"/>
          <w:szCs w:val="18"/>
        </w:rPr>
        <w:tab/>
      </w:r>
      <w:r w:rsidR="00F80316" w:rsidRPr="00047E15">
        <w:rPr>
          <w:rFonts w:cs="Arial"/>
          <w:snapToGrid w:val="0"/>
          <w:color w:val="000000"/>
          <w:sz w:val="18"/>
          <w:szCs w:val="18"/>
        </w:rPr>
        <w:t>1</w:t>
      </w:r>
      <w:r w:rsidR="00F80316" w:rsidRPr="00047E15">
        <w:rPr>
          <w:rFonts w:cs="Arial"/>
          <w:snapToGrid w:val="0"/>
          <w:color w:val="000000"/>
          <w:sz w:val="18"/>
          <w:szCs w:val="18"/>
          <w:vertAlign w:val="superscript"/>
        </w:rPr>
        <w:t>st</w:t>
      </w:r>
      <w:r w:rsidR="00F80316" w:rsidRPr="00047E15">
        <w:rPr>
          <w:rFonts w:cs="Arial"/>
          <w:snapToGrid w:val="0"/>
          <w:color w:val="000000"/>
          <w:sz w:val="18"/>
          <w:szCs w:val="18"/>
        </w:rPr>
        <w:t xml:space="preserve"> in each class: - an award (subject to minimum entry of 3)</w:t>
      </w:r>
      <w:r>
        <w:rPr>
          <w:rFonts w:cs="Arial"/>
          <w:snapToGrid w:val="0"/>
          <w:color w:val="000000"/>
          <w:sz w:val="18"/>
          <w:szCs w:val="18"/>
        </w:rPr>
        <w:t xml:space="preserve"> </w:t>
      </w:r>
      <w:r w:rsidR="00F80316" w:rsidRPr="00047E15">
        <w:rPr>
          <w:rFonts w:cs="Arial"/>
          <w:snapToGrid w:val="0"/>
          <w:color w:val="000000"/>
          <w:sz w:val="18"/>
          <w:szCs w:val="18"/>
        </w:rPr>
        <w:t>*(Trophies to be held for one year only).</w:t>
      </w:r>
    </w:p>
    <w:p w:rsidR="00F80316" w:rsidRPr="00047E15" w:rsidRDefault="00F80316">
      <w:pPr>
        <w:tabs>
          <w:tab w:val="left" w:pos="1080"/>
          <w:tab w:val="left" w:pos="2700"/>
        </w:tabs>
        <w:jc w:val="both"/>
        <w:rPr>
          <w:rFonts w:cs="Arial"/>
          <w:b/>
          <w:color w:val="000000"/>
          <w:sz w:val="18"/>
          <w:szCs w:val="18"/>
        </w:rPr>
      </w:pPr>
    </w:p>
    <w:p w:rsidR="00F80316" w:rsidRPr="00047E15" w:rsidRDefault="00F80316">
      <w:pPr>
        <w:tabs>
          <w:tab w:val="left" w:pos="1080"/>
          <w:tab w:val="left" w:pos="2700"/>
        </w:tabs>
        <w:jc w:val="both"/>
        <w:rPr>
          <w:rFonts w:cs="Arial"/>
          <w:snapToGrid w:val="0"/>
          <w:color w:val="000000"/>
          <w:sz w:val="18"/>
          <w:szCs w:val="18"/>
        </w:rPr>
      </w:pPr>
      <w:r w:rsidRPr="00047E15">
        <w:rPr>
          <w:rFonts w:cs="Arial"/>
          <w:b/>
          <w:color w:val="000000"/>
          <w:sz w:val="18"/>
          <w:szCs w:val="18"/>
        </w:rPr>
        <w:t xml:space="preserve">COURSE: - </w:t>
      </w:r>
      <w:r w:rsidRPr="00047E15">
        <w:rPr>
          <w:rFonts w:cs="Arial"/>
          <w:snapToGrid w:val="0"/>
          <w:color w:val="000000"/>
          <w:sz w:val="18"/>
          <w:szCs w:val="18"/>
        </w:rPr>
        <w:t xml:space="preserve">All on private land, consisting of 3 laps of 14 sections. Sections shall be ridden in correct order on each lap. The onus on finding the sections is that of the competitor, the route will be clearly marked and should be closely followed.  </w:t>
      </w:r>
    </w:p>
    <w:p w:rsidR="00F80316" w:rsidRPr="00047E15" w:rsidRDefault="00F80316">
      <w:pPr>
        <w:tabs>
          <w:tab w:val="left" w:pos="1080"/>
          <w:tab w:val="left" w:pos="2700"/>
        </w:tabs>
        <w:jc w:val="both"/>
        <w:rPr>
          <w:rFonts w:cs="Arial"/>
          <w:b/>
          <w:color w:val="000000"/>
          <w:sz w:val="18"/>
          <w:szCs w:val="18"/>
        </w:rPr>
      </w:pPr>
      <w:r w:rsidRPr="00047E15">
        <w:rPr>
          <w:rFonts w:cs="Arial"/>
          <w:snapToGrid w:val="0"/>
          <w:color w:val="000000"/>
          <w:sz w:val="18"/>
          <w:szCs w:val="18"/>
        </w:rPr>
        <w:t>This land has sensitive areas and the course marking must be followed.  No practicing before or after the event.</w:t>
      </w:r>
      <w:r w:rsidRPr="00047E15">
        <w:rPr>
          <w:rFonts w:cs="Arial"/>
          <w:color w:val="000000"/>
          <w:sz w:val="18"/>
          <w:szCs w:val="18"/>
        </w:rPr>
        <w:t xml:space="preserve"> Sections shall be ridden in correct order on each lap. The onus on finding the sections is that of the competitor, the route will be clearly marked and should be closely followed.  </w:t>
      </w:r>
    </w:p>
    <w:p w:rsidR="00F80316" w:rsidRPr="00047E15" w:rsidRDefault="00F80316">
      <w:pPr>
        <w:tabs>
          <w:tab w:val="left" w:pos="1080"/>
          <w:tab w:val="left" w:pos="2700"/>
        </w:tabs>
        <w:jc w:val="both"/>
        <w:rPr>
          <w:rFonts w:cs="Arial"/>
          <w:b/>
          <w:color w:val="000000"/>
          <w:sz w:val="18"/>
          <w:szCs w:val="18"/>
        </w:rPr>
      </w:pPr>
    </w:p>
    <w:p w:rsidR="00F80316" w:rsidRPr="00047E15" w:rsidRDefault="00F80316">
      <w:pPr>
        <w:tabs>
          <w:tab w:val="left" w:pos="1080"/>
          <w:tab w:val="left" w:pos="2700"/>
        </w:tabs>
        <w:jc w:val="both"/>
        <w:rPr>
          <w:rFonts w:cs="Arial"/>
          <w:b/>
          <w:color w:val="000000"/>
          <w:sz w:val="18"/>
          <w:szCs w:val="18"/>
        </w:rPr>
      </w:pPr>
      <w:r w:rsidRPr="00047E15">
        <w:rPr>
          <w:rFonts w:cs="Arial"/>
          <w:b/>
          <w:color w:val="000000"/>
          <w:sz w:val="18"/>
          <w:szCs w:val="18"/>
        </w:rPr>
        <w:t xml:space="preserve">METHOD of MARKING: - </w:t>
      </w:r>
      <w:r w:rsidRPr="00047E15">
        <w:rPr>
          <w:rFonts w:cs="Arial"/>
          <w:color w:val="000000"/>
          <w:sz w:val="18"/>
          <w:szCs w:val="18"/>
        </w:rPr>
        <w:t>As per TSR 22b; (no stop). Ties will be resolved as per TSR 23</w:t>
      </w:r>
    </w:p>
    <w:p w:rsidR="00F80316" w:rsidRPr="00047E15" w:rsidRDefault="00F80316">
      <w:pPr>
        <w:tabs>
          <w:tab w:val="left" w:pos="1080"/>
          <w:tab w:val="left" w:pos="2700"/>
        </w:tabs>
        <w:jc w:val="both"/>
        <w:rPr>
          <w:rFonts w:cs="Arial"/>
          <w:b/>
          <w:color w:val="000000"/>
          <w:sz w:val="18"/>
          <w:szCs w:val="18"/>
        </w:rPr>
      </w:pPr>
    </w:p>
    <w:p w:rsidR="00F80316" w:rsidRPr="00047E15" w:rsidRDefault="00F80316">
      <w:pPr>
        <w:tabs>
          <w:tab w:val="left" w:pos="1080"/>
          <w:tab w:val="left" w:pos="2700"/>
        </w:tabs>
        <w:jc w:val="both"/>
        <w:rPr>
          <w:rFonts w:cs="Arial"/>
          <w:color w:val="000000"/>
          <w:sz w:val="18"/>
          <w:szCs w:val="18"/>
        </w:rPr>
      </w:pPr>
      <w:r w:rsidRPr="00047E15">
        <w:rPr>
          <w:rFonts w:cs="Arial"/>
          <w:b/>
          <w:color w:val="000000"/>
          <w:sz w:val="18"/>
          <w:szCs w:val="18"/>
        </w:rPr>
        <w:t>PROTESTS: -</w:t>
      </w:r>
      <w:r w:rsidRPr="00047E15">
        <w:rPr>
          <w:rFonts w:cs="Arial"/>
          <w:color w:val="000000"/>
          <w:sz w:val="18"/>
          <w:szCs w:val="18"/>
        </w:rPr>
        <w:t xml:space="preserve"> as per the National Sporting Code of the ACU, section 10.04</w:t>
      </w:r>
    </w:p>
    <w:p w:rsidR="00F80316" w:rsidRPr="00047E15" w:rsidRDefault="00F80316">
      <w:pPr>
        <w:widowControl w:val="0"/>
        <w:rPr>
          <w:rFonts w:cs="Arial"/>
          <w:color w:val="000000"/>
          <w:sz w:val="18"/>
          <w:szCs w:val="18"/>
        </w:rPr>
      </w:pPr>
    </w:p>
    <w:p w:rsidR="00F80316" w:rsidRPr="00047E15" w:rsidRDefault="00F80316">
      <w:pPr>
        <w:widowControl w:val="0"/>
        <w:rPr>
          <w:rFonts w:cs="Arial"/>
          <w:b/>
          <w:color w:val="000000"/>
          <w:sz w:val="18"/>
          <w:szCs w:val="18"/>
        </w:rPr>
      </w:pPr>
      <w:r w:rsidRPr="00047E15">
        <w:rPr>
          <w:rFonts w:cs="Arial"/>
          <w:b/>
          <w:color w:val="000000"/>
          <w:sz w:val="18"/>
          <w:szCs w:val="18"/>
        </w:rPr>
        <w:t xml:space="preserve">GENERAL: </w:t>
      </w:r>
      <w:r w:rsidRPr="00047E15">
        <w:rPr>
          <w:rFonts w:cs="Arial"/>
          <w:color w:val="000000"/>
          <w:sz w:val="18"/>
          <w:szCs w:val="18"/>
        </w:rPr>
        <w:t>- Thanks to the Landowner for the use of his land.  There are areas of sensitivity and the course must be adhered to strictly.  No Dogs allowed.</w:t>
      </w:r>
    </w:p>
    <w:p w:rsidR="00F80316" w:rsidRPr="00047E15" w:rsidRDefault="00F80316">
      <w:pPr>
        <w:tabs>
          <w:tab w:val="left" w:pos="1080"/>
          <w:tab w:val="left" w:pos="2700"/>
        </w:tabs>
        <w:jc w:val="center"/>
        <w:rPr>
          <w:rFonts w:cs="Arial"/>
          <w:b/>
          <w:color w:val="000000"/>
          <w:sz w:val="18"/>
          <w:szCs w:val="18"/>
        </w:rPr>
      </w:pPr>
    </w:p>
    <w:p w:rsidR="005D00FB" w:rsidRDefault="00F80316" w:rsidP="00047E15">
      <w:pPr>
        <w:tabs>
          <w:tab w:val="left" w:pos="1080"/>
          <w:tab w:val="left" w:pos="2700"/>
        </w:tabs>
        <w:spacing w:line="360" w:lineRule="auto"/>
        <w:rPr>
          <w:rFonts w:ascii="Garamond" w:hAnsi="Garamond"/>
          <w:b/>
          <w:color w:val="000000"/>
          <w:sz w:val="20"/>
          <w:u w:val="single"/>
        </w:rPr>
      </w:pPr>
      <w:r w:rsidRPr="00047E15">
        <w:rPr>
          <w:rFonts w:cs="Arial"/>
          <w:b/>
          <w:color w:val="000000"/>
          <w:sz w:val="18"/>
          <w:szCs w:val="18"/>
        </w:rPr>
        <w:t xml:space="preserve">If you can provide an observer please give name and contact details to Secretary of Meeting in advance. </w:t>
      </w:r>
      <w:r w:rsidR="00AF7C89" w:rsidRPr="00047E15">
        <w:rPr>
          <w:rFonts w:cs="Arial"/>
          <w:b/>
          <w:color w:val="000000"/>
          <w:sz w:val="18"/>
          <w:szCs w:val="18"/>
        </w:rPr>
        <w:t>Observers paid £</w:t>
      </w:r>
      <w:r w:rsidR="0000586B">
        <w:rPr>
          <w:rFonts w:cs="Arial"/>
          <w:b/>
          <w:color w:val="000000"/>
          <w:sz w:val="18"/>
          <w:szCs w:val="18"/>
        </w:rPr>
        <w:t>10</w:t>
      </w:r>
    </w:p>
    <w:sectPr w:rsidR="005D00FB" w:rsidSect="00321F02">
      <w:pgSz w:w="11909" w:h="16834" w:code="9"/>
      <w:pgMar w:top="454" w:right="567" w:bottom="454" w:left="567" w:header="720" w:footer="86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B4D" w:rsidRDefault="00F76B4D">
      <w:r>
        <w:separator/>
      </w:r>
    </w:p>
  </w:endnote>
  <w:endnote w:type="continuationSeparator" w:id="1">
    <w:p w:rsidR="00F76B4D" w:rsidRDefault="00F76B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B4D" w:rsidRDefault="00F76B4D">
      <w:r>
        <w:separator/>
      </w:r>
    </w:p>
  </w:footnote>
  <w:footnote w:type="continuationSeparator" w:id="1">
    <w:p w:rsidR="00F76B4D" w:rsidRDefault="00F76B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224B"/>
    <w:multiLevelType w:val="hybridMultilevel"/>
    <w:tmpl w:val="C0B4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BA1FE1"/>
    <w:multiLevelType w:val="hybridMultilevel"/>
    <w:tmpl w:val="52BA3B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4A43947"/>
    <w:multiLevelType w:val="hybridMultilevel"/>
    <w:tmpl w:val="9734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27564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doNotUseHTMLParagraphAutoSpacing/>
  </w:compat>
  <w:rsids>
    <w:rsidRoot w:val="004D7A6C"/>
    <w:rsid w:val="0000586B"/>
    <w:rsid w:val="00047E15"/>
    <w:rsid w:val="00062747"/>
    <w:rsid w:val="000B51EA"/>
    <w:rsid w:val="000F3E50"/>
    <w:rsid w:val="00122D5E"/>
    <w:rsid w:val="001732E5"/>
    <w:rsid w:val="00280472"/>
    <w:rsid w:val="002E59BE"/>
    <w:rsid w:val="00321F02"/>
    <w:rsid w:val="00463932"/>
    <w:rsid w:val="004D7A6C"/>
    <w:rsid w:val="004F0975"/>
    <w:rsid w:val="005723EB"/>
    <w:rsid w:val="005736E9"/>
    <w:rsid w:val="005D00FB"/>
    <w:rsid w:val="006D6FE7"/>
    <w:rsid w:val="007C0853"/>
    <w:rsid w:val="008156E6"/>
    <w:rsid w:val="008B5317"/>
    <w:rsid w:val="009B4BC7"/>
    <w:rsid w:val="009F62FA"/>
    <w:rsid w:val="00AD1E06"/>
    <w:rsid w:val="00AF7C89"/>
    <w:rsid w:val="00B229C2"/>
    <w:rsid w:val="00B609E4"/>
    <w:rsid w:val="00BF5FF4"/>
    <w:rsid w:val="00C7102A"/>
    <w:rsid w:val="00DD5F03"/>
    <w:rsid w:val="00DE446C"/>
    <w:rsid w:val="00E17151"/>
    <w:rsid w:val="00E445A0"/>
    <w:rsid w:val="00EC59C3"/>
    <w:rsid w:val="00F2288D"/>
    <w:rsid w:val="00F43C76"/>
    <w:rsid w:val="00F76B4D"/>
    <w:rsid w:val="00F8031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F02"/>
    <w:pPr>
      <w:overflowPunct w:val="0"/>
      <w:autoSpaceDE w:val="0"/>
      <w:autoSpaceDN w:val="0"/>
      <w:adjustRightInd w:val="0"/>
      <w:textAlignment w:val="baseline"/>
    </w:pPr>
    <w:rPr>
      <w:rFonts w:ascii="Arial" w:hAnsi="Arial"/>
      <w:sz w:val="16"/>
      <w:lang w:eastAsia="en-US"/>
    </w:rPr>
  </w:style>
  <w:style w:type="paragraph" w:styleId="Heading1">
    <w:name w:val="heading 1"/>
    <w:basedOn w:val="Normal"/>
    <w:next w:val="Normal"/>
    <w:qFormat/>
    <w:rsid w:val="00321F02"/>
    <w:pPr>
      <w:keepNext/>
      <w:spacing w:before="240" w:after="60"/>
      <w:outlineLvl w:val="0"/>
    </w:pPr>
    <w:rPr>
      <w:b/>
      <w:kern w:val="28"/>
      <w:sz w:val="28"/>
    </w:rPr>
  </w:style>
  <w:style w:type="paragraph" w:styleId="Heading2">
    <w:name w:val="heading 2"/>
    <w:basedOn w:val="Normal"/>
    <w:next w:val="Normal"/>
    <w:qFormat/>
    <w:rsid w:val="00321F02"/>
    <w:pPr>
      <w:keepNext/>
      <w:outlineLvl w:val="1"/>
    </w:pPr>
    <w:rPr>
      <w:rFonts w:ascii="Comic Sans MS" w:hAnsi="Comic Sans MS"/>
      <w:b/>
      <w:i/>
      <w:color w:val="FF0000"/>
      <w:sz w:val="72"/>
    </w:rPr>
  </w:style>
  <w:style w:type="paragraph" w:styleId="Heading3">
    <w:name w:val="heading 3"/>
    <w:basedOn w:val="Normal"/>
    <w:next w:val="Normal"/>
    <w:qFormat/>
    <w:rsid w:val="00321F02"/>
    <w:pPr>
      <w:keepNext/>
      <w:jc w:val="right"/>
      <w:outlineLvl w:val="2"/>
    </w:pPr>
    <w:rPr>
      <w:i/>
      <w:iCs/>
      <w:color w:val="0000FF"/>
      <w:sz w:val="24"/>
    </w:rPr>
  </w:style>
  <w:style w:type="paragraph" w:styleId="Heading4">
    <w:name w:val="heading 4"/>
    <w:basedOn w:val="Normal"/>
    <w:next w:val="Normal"/>
    <w:qFormat/>
    <w:rsid w:val="00321F02"/>
    <w:pPr>
      <w:keepNext/>
      <w:jc w:val="right"/>
      <w:outlineLvl w:val="3"/>
    </w:pPr>
    <w:rPr>
      <w:b/>
      <w:bCs/>
      <w:i/>
      <w:iCs/>
      <w:color w:val="0000FF"/>
      <w:sz w:val="24"/>
    </w:rPr>
  </w:style>
  <w:style w:type="paragraph" w:styleId="Heading5">
    <w:name w:val="heading 5"/>
    <w:basedOn w:val="Normal"/>
    <w:next w:val="Normal"/>
    <w:qFormat/>
    <w:rsid w:val="00321F02"/>
    <w:pPr>
      <w:keepNext/>
      <w:widowControl w:val="0"/>
      <w:tabs>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outlineLvl w:val="4"/>
    </w:pPr>
    <w:rPr>
      <w:rFonts w:ascii="Times New Roman" w:hAnsi="Times New Roman"/>
      <w:b/>
      <w:sz w:val="18"/>
      <w:szCs w:val="18"/>
    </w:rPr>
  </w:style>
  <w:style w:type="paragraph" w:styleId="Heading6">
    <w:name w:val="heading 6"/>
    <w:basedOn w:val="Normal"/>
    <w:next w:val="Normal"/>
    <w:qFormat/>
    <w:rsid w:val="00321F02"/>
    <w:pPr>
      <w:keepNext/>
      <w:spacing w:line="360" w:lineRule="auto"/>
      <w:jc w:val="center"/>
      <w:outlineLvl w:val="5"/>
    </w:pPr>
    <w:rPr>
      <w:rFonts w:ascii="Times New Roman" w:hAnsi="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321F02"/>
    <w:pPr>
      <w:keepLines/>
      <w:ind w:left="3240"/>
    </w:pPr>
    <w:rPr>
      <w:sz w:val="24"/>
      <w:lang w:val="en-US"/>
    </w:rPr>
  </w:style>
  <w:style w:type="paragraph" w:styleId="Header">
    <w:name w:val="header"/>
    <w:basedOn w:val="Normal"/>
    <w:semiHidden/>
    <w:rsid w:val="00321F02"/>
    <w:pPr>
      <w:tabs>
        <w:tab w:val="center" w:pos="4153"/>
        <w:tab w:val="right" w:pos="8306"/>
      </w:tabs>
    </w:pPr>
  </w:style>
  <w:style w:type="paragraph" w:styleId="Footer">
    <w:name w:val="footer"/>
    <w:basedOn w:val="Normal"/>
    <w:semiHidden/>
    <w:rsid w:val="00321F02"/>
    <w:pPr>
      <w:tabs>
        <w:tab w:val="center" w:pos="4153"/>
        <w:tab w:val="right" w:pos="8306"/>
      </w:tabs>
    </w:pPr>
  </w:style>
  <w:style w:type="paragraph" w:styleId="BodyTextIndent">
    <w:name w:val="Body Text Indent"/>
    <w:basedOn w:val="Normal"/>
    <w:semiHidden/>
    <w:rsid w:val="00321F02"/>
    <w:pPr>
      <w:tabs>
        <w:tab w:val="num" w:pos="-2268"/>
      </w:tabs>
      <w:overflowPunct/>
      <w:autoSpaceDE/>
      <w:autoSpaceDN/>
      <w:adjustRightInd/>
      <w:ind w:left="340"/>
      <w:textAlignment w:val="auto"/>
    </w:pPr>
    <w:rPr>
      <w:sz w:val="20"/>
      <w:lang w:eastAsia="en-GB"/>
    </w:rPr>
  </w:style>
  <w:style w:type="paragraph" w:styleId="BodyText2">
    <w:name w:val="Body Text 2"/>
    <w:basedOn w:val="Normal"/>
    <w:semiHidden/>
    <w:rsid w:val="00321F02"/>
    <w:pPr>
      <w:overflowPunct/>
      <w:autoSpaceDE/>
      <w:autoSpaceDN/>
      <w:adjustRightInd/>
      <w:textAlignment w:val="auto"/>
    </w:pPr>
    <w:rPr>
      <w:lang w:eastAsia="en-GB"/>
    </w:rPr>
  </w:style>
  <w:style w:type="paragraph" w:styleId="BodyTextIndent2">
    <w:name w:val="Body Text Indent 2"/>
    <w:basedOn w:val="Normal"/>
    <w:semiHidden/>
    <w:rsid w:val="00321F02"/>
    <w:pPr>
      <w:tabs>
        <w:tab w:val="left" w:pos="-2268"/>
        <w:tab w:val="left" w:pos="-1701"/>
      </w:tabs>
      <w:overflowPunct/>
      <w:autoSpaceDE/>
      <w:autoSpaceDN/>
      <w:adjustRightInd/>
      <w:ind w:left="284" w:hanging="284"/>
      <w:textAlignment w:val="auto"/>
    </w:pPr>
    <w:rPr>
      <w:lang w:eastAsia="en-GB"/>
    </w:rPr>
  </w:style>
  <w:style w:type="character" w:styleId="CommentReference">
    <w:name w:val="annotation reference"/>
    <w:basedOn w:val="DefaultParagraphFont"/>
    <w:semiHidden/>
    <w:rsid w:val="00321F02"/>
    <w:rPr>
      <w:rFonts w:cs="Times New Roman"/>
      <w:sz w:val="16"/>
      <w:szCs w:val="16"/>
    </w:rPr>
  </w:style>
  <w:style w:type="paragraph" w:styleId="CommentText">
    <w:name w:val="annotation text"/>
    <w:basedOn w:val="Normal"/>
    <w:semiHidden/>
    <w:rsid w:val="00321F02"/>
    <w:rPr>
      <w:sz w:val="20"/>
    </w:rPr>
  </w:style>
  <w:style w:type="character" w:customStyle="1" w:styleId="CharChar2">
    <w:name w:val="Char Char2"/>
    <w:basedOn w:val="DefaultParagraphFont"/>
    <w:locked/>
    <w:rsid w:val="00321F02"/>
    <w:rPr>
      <w:rFonts w:ascii="Arial" w:hAnsi="Arial" w:cs="Times New Roman"/>
      <w:lang w:val="en-GB" w:eastAsia="en-US" w:bidi="ar-SA"/>
    </w:rPr>
  </w:style>
  <w:style w:type="paragraph" w:styleId="BalloonText">
    <w:name w:val="Balloon Text"/>
    <w:basedOn w:val="Normal"/>
    <w:semiHidden/>
    <w:rsid w:val="00321F02"/>
    <w:rPr>
      <w:rFonts w:ascii="Tahoma" w:hAnsi="Tahoma" w:cs="Tahoma"/>
      <w:szCs w:val="16"/>
    </w:rPr>
  </w:style>
  <w:style w:type="character" w:customStyle="1" w:styleId="CharChar1">
    <w:name w:val="Char Char1"/>
    <w:rsid w:val="00321F02"/>
    <w:rPr>
      <w:rFonts w:ascii="Arial" w:hAnsi="Arial"/>
      <w:sz w:val="16"/>
      <w:lang w:val="en-GB" w:eastAsia="en-GB" w:bidi="ar-SA"/>
    </w:rPr>
  </w:style>
  <w:style w:type="character" w:styleId="Hyperlink">
    <w:name w:val="Hyperlink"/>
    <w:basedOn w:val="DefaultParagraphFont"/>
    <w:semiHidden/>
    <w:rsid w:val="00321F02"/>
    <w:rPr>
      <w:rFonts w:cs="Times New Roman"/>
      <w:color w:val="0000FF"/>
      <w:u w:val="single"/>
    </w:rPr>
  </w:style>
  <w:style w:type="paragraph" w:customStyle="1" w:styleId="Default">
    <w:name w:val="Default"/>
    <w:rsid w:val="005723EB"/>
    <w:pPr>
      <w:autoSpaceDE w:val="0"/>
      <w:autoSpaceDN w:val="0"/>
      <w:adjustRightInd w:val="0"/>
    </w:pPr>
    <w:rPr>
      <w:color w:val="000000"/>
      <w:sz w:val="24"/>
      <w:szCs w:val="24"/>
    </w:rPr>
  </w:style>
  <w:style w:type="paragraph" w:customStyle="1" w:styleId="ox-35990836ad-msobodytext">
    <w:name w:val="ox-35990836ad-msobodytext"/>
    <w:basedOn w:val="Normal"/>
    <w:rsid w:val="00047E15"/>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customStyle="1" w:styleId="ox-35990836ad-msonormal">
    <w:name w:val="ox-35990836ad-msonormal"/>
    <w:basedOn w:val="Normal"/>
    <w:rsid w:val="00047E15"/>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styleId="BodyText">
    <w:name w:val="Body Text"/>
    <w:basedOn w:val="Normal"/>
    <w:link w:val="BodyTextChar"/>
    <w:rsid w:val="00047E15"/>
    <w:pPr>
      <w:spacing w:after="120"/>
    </w:pPr>
  </w:style>
  <w:style w:type="character" w:customStyle="1" w:styleId="BodyTextChar">
    <w:name w:val="Body Text Char"/>
    <w:basedOn w:val="DefaultParagraphFont"/>
    <w:link w:val="BodyText"/>
    <w:rsid w:val="00047E15"/>
    <w:rPr>
      <w:rFonts w:ascii="Arial" w:hAnsi="Arial"/>
      <w:sz w:val="16"/>
      <w:lang w:eastAsia="en-US"/>
    </w:rPr>
  </w:style>
</w:styles>
</file>

<file path=word/webSettings.xml><?xml version="1.0" encoding="utf-8"?>
<w:webSettings xmlns:r="http://schemas.openxmlformats.org/officeDocument/2006/relationships" xmlns:w="http://schemas.openxmlformats.org/wordprocessingml/2006/main">
  <w:divs>
    <w:div w:id="18272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eadon-guiseleytria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Yeadon Guiseley DMC</vt:lpstr>
    </vt:vector>
  </TitlesOfParts>
  <Company/>
  <LinksUpToDate>false</LinksUpToDate>
  <CharactersWithSpaces>4038</CharactersWithSpaces>
  <SharedDoc>false</SharedDoc>
  <HLinks>
    <vt:vector size="6" baseType="variant">
      <vt:variant>
        <vt:i4>2359412</vt:i4>
      </vt:variant>
      <vt:variant>
        <vt:i4>0</vt:i4>
      </vt:variant>
      <vt:variant>
        <vt:i4>0</vt:i4>
      </vt:variant>
      <vt:variant>
        <vt:i4>5</vt:i4>
      </vt:variant>
      <vt:variant>
        <vt:lpwstr>http://www.yeadon-guiseleytrials.co.uk/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Yeadon Guiseley DMC</dc:title>
  <dc:creator>MY</dc:creator>
  <cp:lastModifiedBy>User</cp:lastModifiedBy>
  <cp:revision>2</cp:revision>
  <cp:lastPrinted>2013-02-12T18:15:00Z</cp:lastPrinted>
  <dcterms:created xsi:type="dcterms:W3CDTF">2023-02-04T17:29:00Z</dcterms:created>
  <dcterms:modified xsi:type="dcterms:W3CDTF">2023-02-04T17:29:00Z</dcterms:modified>
</cp:coreProperties>
</file>